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334F" w14:textId="77777777" w:rsidR="003A0BD1" w:rsidRPr="003A0BD1" w:rsidRDefault="003A0BD1" w:rsidP="003A0BD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A0BD1">
        <w:rPr>
          <w:rFonts w:ascii="Times New Roman" w:eastAsia="Calibri" w:hAnsi="Times New Roman" w:cs="Times New Roman"/>
          <w:sz w:val="16"/>
          <w:szCs w:val="16"/>
        </w:rPr>
        <w:t>Приложение №2</w:t>
      </w:r>
    </w:p>
    <w:p w14:paraId="48B2343E" w14:textId="77777777" w:rsidR="003A0BD1" w:rsidRPr="003A0BD1" w:rsidRDefault="003A0BD1" w:rsidP="003A0BD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A0BD1">
        <w:rPr>
          <w:rFonts w:ascii="Times New Roman" w:eastAsia="Calibri" w:hAnsi="Times New Roman" w:cs="Times New Roman"/>
          <w:sz w:val="16"/>
          <w:szCs w:val="16"/>
        </w:rPr>
        <w:t>к Положению о проведении Слета</w:t>
      </w:r>
    </w:p>
    <w:p w14:paraId="778B007E" w14:textId="77777777" w:rsidR="003A0BD1" w:rsidRPr="003A0BD1" w:rsidRDefault="003A0BD1" w:rsidP="003A0BD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A0BD1">
        <w:rPr>
          <w:rFonts w:ascii="Times New Roman" w:eastAsia="Calibri" w:hAnsi="Times New Roman" w:cs="Times New Roman"/>
          <w:sz w:val="16"/>
          <w:szCs w:val="16"/>
        </w:rPr>
        <w:t>поисковых отрядов ПФО «Никто не забыт»</w:t>
      </w:r>
    </w:p>
    <w:p w14:paraId="2A9ED70A" w14:textId="77777777" w:rsidR="003A0BD1" w:rsidRPr="003A0BD1" w:rsidRDefault="003A0BD1" w:rsidP="00DF33EE">
      <w:pPr>
        <w:shd w:val="clear" w:color="auto" w:fill="FFFFFF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AC5873" w14:textId="77777777" w:rsidR="003A0BD1" w:rsidRPr="003A0BD1" w:rsidRDefault="003A0BD1" w:rsidP="00DF33EE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BD1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14:paraId="30CA07FF" w14:textId="77777777" w:rsidR="003A0BD1" w:rsidRPr="003A0BD1" w:rsidRDefault="003A0BD1" w:rsidP="00DF33EE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BD1">
        <w:rPr>
          <w:rFonts w:ascii="Times New Roman" w:eastAsia="Calibri" w:hAnsi="Times New Roman" w:cs="Times New Roman"/>
          <w:b/>
          <w:sz w:val="28"/>
          <w:szCs w:val="28"/>
        </w:rPr>
        <w:t>очных конкурсов окружного Слета поисковых отрядов</w:t>
      </w:r>
    </w:p>
    <w:p w14:paraId="51A1A1C5" w14:textId="77777777" w:rsidR="003A0BD1" w:rsidRPr="003A0BD1" w:rsidRDefault="003A0BD1" w:rsidP="00DF33EE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BD1">
        <w:rPr>
          <w:rFonts w:ascii="Times New Roman" w:eastAsia="Calibri" w:hAnsi="Times New Roman" w:cs="Times New Roman"/>
          <w:b/>
          <w:sz w:val="28"/>
          <w:szCs w:val="28"/>
        </w:rPr>
        <w:t>(второй, очный этап)</w:t>
      </w:r>
    </w:p>
    <w:p w14:paraId="40C7DE21" w14:textId="77777777" w:rsidR="002B5648" w:rsidRPr="007E1B59" w:rsidRDefault="002B5648" w:rsidP="007E1B59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A1707A" w14:textId="77777777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>Информация о</w:t>
      </w:r>
      <w:r w:rsidR="003A0BD1" w:rsidRPr="007E1B59">
        <w:rPr>
          <w:rFonts w:ascii="Times New Roman" w:hAnsi="Times New Roman" w:cs="Times New Roman"/>
          <w:sz w:val="28"/>
          <w:szCs w:val="28"/>
        </w:rPr>
        <w:t>б</w:t>
      </w:r>
      <w:r w:rsidRPr="007E1B59">
        <w:rPr>
          <w:rFonts w:ascii="Times New Roman" w:hAnsi="Times New Roman" w:cs="Times New Roman"/>
          <w:sz w:val="28"/>
          <w:szCs w:val="28"/>
        </w:rPr>
        <w:t xml:space="preserve"> изменении условий прохождения этапа сообщается участникам заранее не менее чем за 1 час. </w:t>
      </w:r>
    </w:p>
    <w:p w14:paraId="2264E604" w14:textId="77777777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 xml:space="preserve">После оглашения результатов конкурса у команд регионов есть 2 часа для подачи апелляции. </w:t>
      </w:r>
    </w:p>
    <w:p w14:paraId="13D8FE4C" w14:textId="77777777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 xml:space="preserve">Оглашение результатов конкурса проходит в период с 9:00 до 20:00. </w:t>
      </w:r>
    </w:p>
    <w:p w14:paraId="06A07118" w14:textId="77777777" w:rsidR="002B5648" w:rsidRPr="007E1B59" w:rsidRDefault="002B5648" w:rsidP="007E1B59">
      <w:pPr>
        <w:pStyle w:val="a7"/>
        <w:numPr>
          <w:ilvl w:val="0"/>
          <w:numId w:val="1"/>
        </w:numPr>
        <w:shd w:val="clear" w:color="auto" w:fill="FFFFFF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B59">
        <w:rPr>
          <w:rFonts w:ascii="Times New Roman" w:hAnsi="Times New Roman" w:cs="Times New Roman"/>
          <w:b/>
          <w:sz w:val="28"/>
          <w:szCs w:val="28"/>
        </w:rPr>
        <w:t>Конкурс «Визитная карточка команды»</w:t>
      </w:r>
      <w:r w:rsidR="00EA6C90" w:rsidRPr="007E1B59">
        <w:rPr>
          <w:rFonts w:ascii="Times New Roman" w:hAnsi="Times New Roman" w:cs="Times New Roman"/>
          <w:b/>
          <w:sz w:val="28"/>
          <w:szCs w:val="28"/>
        </w:rPr>
        <w:t>.</w:t>
      </w:r>
    </w:p>
    <w:p w14:paraId="541F6422" w14:textId="77777777" w:rsidR="002B5648" w:rsidRPr="007E1B59" w:rsidRDefault="002B5648" w:rsidP="007E1B59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 xml:space="preserve">Конкурс проходит вне общего зачета игры. </w:t>
      </w:r>
    </w:p>
    <w:p w14:paraId="535151F4" w14:textId="77777777" w:rsidR="002B5648" w:rsidRPr="007E1B59" w:rsidRDefault="002B5648" w:rsidP="007E1B59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>В случае неучастия команды в конкурсе она штрафуется на 2 балла при подсчете результатов в общекомандном зачете.</w:t>
      </w:r>
    </w:p>
    <w:p w14:paraId="71C1E32A" w14:textId="77777777" w:rsidR="002B5648" w:rsidRPr="007E1B59" w:rsidRDefault="002B5648" w:rsidP="007E1B59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>Продолжительность конкурса: 7 мин.</w:t>
      </w:r>
    </w:p>
    <w:p w14:paraId="3634C72E" w14:textId="009E5ADA" w:rsidR="002B5648" w:rsidRPr="007E1B59" w:rsidRDefault="002B5648" w:rsidP="007E1B5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 xml:space="preserve">Команды творчески (театрализовано) представляют свой регион, участников поискового объединения, деятельность регионального отделения или отряда за прошедший год (включая поисково-экспедиционную и </w:t>
      </w:r>
      <w:proofErr w:type="spellStart"/>
      <w:r w:rsidR="00314C2D" w:rsidRPr="007E1B59">
        <w:rPr>
          <w:rFonts w:ascii="Times New Roman" w:hAnsi="Times New Roman" w:cs="Times New Roman"/>
          <w:sz w:val="28"/>
          <w:szCs w:val="28"/>
        </w:rPr>
        <w:t>внеэкспедиционную</w:t>
      </w:r>
      <w:proofErr w:type="spellEnd"/>
      <w:r w:rsidRPr="007E1B59">
        <w:rPr>
          <w:rFonts w:ascii="Times New Roman" w:hAnsi="Times New Roman" w:cs="Times New Roman"/>
          <w:sz w:val="28"/>
          <w:szCs w:val="28"/>
        </w:rPr>
        <w:t xml:space="preserve"> деятельность).</w:t>
      </w:r>
    </w:p>
    <w:p w14:paraId="21CA128B" w14:textId="77777777" w:rsidR="002B5648" w:rsidRPr="007E1B59" w:rsidRDefault="002B5648" w:rsidP="007E1B5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>Критерии оценки:</w:t>
      </w:r>
    </w:p>
    <w:p w14:paraId="60362860" w14:textId="77777777" w:rsidR="002B5648" w:rsidRPr="007E1B59" w:rsidRDefault="002B5648" w:rsidP="007E1B5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>- массовость (количество реально задействованных членов команды) – 10 баллов (</w:t>
      </w:r>
      <w:r w:rsidRPr="007E1B59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7E1B59">
        <w:rPr>
          <w:rFonts w:ascii="Times New Roman" w:hAnsi="Times New Roman" w:cs="Times New Roman"/>
          <w:sz w:val="28"/>
          <w:szCs w:val="28"/>
        </w:rPr>
        <w:t>);</w:t>
      </w:r>
    </w:p>
    <w:p w14:paraId="18B7C877" w14:textId="77777777" w:rsidR="002B5648" w:rsidRPr="007E1B59" w:rsidRDefault="002B5648" w:rsidP="007E1B5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>- степень свободы владения членами команды материалом выступления – 10 баллов (</w:t>
      </w:r>
      <w:r w:rsidRPr="007E1B59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7E1B59">
        <w:rPr>
          <w:rFonts w:ascii="Times New Roman" w:hAnsi="Times New Roman" w:cs="Times New Roman"/>
          <w:sz w:val="28"/>
          <w:szCs w:val="28"/>
        </w:rPr>
        <w:t>);</w:t>
      </w:r>
    </w:p>
    <w:p w14:paraId="5D922BAF" w14:textId="77777777" w:rsidR="002B5648" w:rsidRPr="007E1B59" w:rsidRDefault="002B5648" w:rsidP="007E1B5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>- артистизм, эмоциональная окрашенность представляемого материала, жанровое многообразие (театрализация, декламация, вокальное, хореографическое) – 10 баллов (</w:t>
      </w:r>
      <w:r w:rsidRPr="007E1B59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7E1B59">
        <w:rPr>
          <w:rFonts w:ascii="Times New Roman" w:hAnsi="Times New Roman" w:cs="Times New Roman"/>
          <w:sz w:val="28"/>
          <w:szCs w:val="28"/>
        </w:rPr>
        <w:t>);</w:t>
      </w:r>
    </w:p>
    <w:p w14:paraId="4BA2CA17" w14:textId="77777777" w:rsidR="002B5648" w:rsidRPr="007E1B59" w:rsidRDefault="002B5648" w:rsidP="007E1B5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>- оформление выступления (использование видео, аудио сопровождения, костюмов, различных атрибутов и прочее) – 10 баллов (</w:t>
      </w:r>
      <w:r w:rsidRPr="007E1B59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7E1B59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F2FB550" w14:textId="77777777" w:rsidR="002B5648" w:rsidRPr="007E1B59" w:rsidRDefault="002B5648" w:rsidP="007E1B5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lastRenderedPageBreak/>
        <w:t>Нарушение временного ограничения штрафуется (минус 1 балл за каждую минуту отклонения от нормы).</w:t>
      </w:r>
    </w:p>
    <w:p w14:paraId="034E87C0" w14:textId="77777777" w:rsidR="002B5648" w:rsidRPr="007E1B59" w:rsidRDefault="002B5648" w:rsidP="007E1B59">
      <w:pPr>
        <w:pStyle w:val="a7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B59">
        <w:rPr>
          <w:rFonts w:ascii="Times New Roman" w:hAnsi="Times New Roman" w:cs="Times New Roman"/>
          <w:b/>
          <w:sz w:val="28"/>
          <w:szCs w:val="28"/>
        </w:rPr>
        <w:t>Конкурс «Экспозиций по итогам полевого сезона»</w:t>
      </w:r>
      <w:r w:rsidR="00EA6C90" w:rsidRPr="007E1B59">
        <w:rPr>
          <w:rFonts w:ascii="Times New Roman" w:hAnsi="Times New Roman" w:cs="Times New Roman"/>
          <w:b/>
          <w:sz w:val="28"/>
          <w:szCs w:val="28"/>
        </w:rPr>
        <w:t>.</w:t>
      </w:r>
    </w:p>
    <w:p w14:paraId="76BA75D6" w14:textId="423EC673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B59">
        <w:rPr>
          <w:rFonts w:ascii="Times New Roman" w:eastAsia="Calibri" w:hAnsi="Times New Roman" w:cs="Times New Roman"/>
          <w:sz w:val="28"/>
          <w:szCs w:val="28"/>
          <w:u w:val="single"/>
        </w:rPr>
        <w:t>Оформление экспозиции</w:t>
      </w:r>
      <w:r w:rsidRPr="007E1B59">
        <w:rPr>
          <w:rFonts w:ascii="Times New Roman" w:eastAsia="Calibri" w:hAnsi="Times New Roman" w:cs="Times New Roman"/>
          <w:sz w:val="28"/>
          <w:szCs w:val="28"/>
        </w:rPr>
        <w:t xml:space="preserve"> - баннеры с информацией</w:t>
      </w:r>
      <w:r w:rsidR="00314C2D" w:rsidRPr="007E1B59">
        <w:rPr>
          <w:rFonts w:ascii="Times New Roman" w:eastAsia="Calibri" w:hAnsi="Times New Roman" w:cs="Times New Roman"/>
          <w:sz w:val="28"/>
          <w:szCs w:val="28"/>
        </w:rPr>
        <w:t>,</w:t>
      </w:r>
      <w:r w:rsidRPr="007E1B59">
        <w:rPr>
          <w:rFonts w:ascii="Times New Roman" w:eastAsia="Calibri" w:hAnsi="Times New Roman" w:cs="Times New Roman"/>
          <w:sz w:val="28"/>
          <w:szCs w:val="28"/>
        </w:rPr>
        <w:t xml:space="preserve"> содержащие текстовую часть и </w:t>
      </w:r>
      <w:r w:rsidR="00314C2D" w:rsidRPr="007E1B59">
        <w:rPr>
          <w:rFonts w:ascii="Times New Roman" w:eastAsia="Calibri" w:hAnsi="Times New Roman" w:cs="Times New Roman"/>
          <w:sz w:val="28"/>
          <w:szCs w:val="28"/>
        </w:rPr>
        <w:t>фотоматериалы</w:t>
      </w:r>
      <w:r w:rsidRPr="007E1B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1B59">
        <w:rPr>
          <w:rFonts w:ascii="Times New Roman" w:eastAsia="Calibri" w:hAnsi="Times New Roman" w:cs="Times New Roman"/>
          <w:b/>
          <w:i/>
          <w:sz w:val="28"/>
          <w:szCs w:val="28"/>
        </w:rPr>
        <w:t>последнего сезона</w:t>
      </w:r>
      <w:r w:rsidRPr="007E1B59">
        <w:rPr>
          <w:rFonts w:ascii="Times New Roman" w:eastAsia="Calibri" w:hAnsi="Times New Roman" w:cs="Times New Roman"/>
          <w:sz w:val="28"/>
          <w:szCs w:val="28"/>
        </w:rPr>
        <w:t>. – 5 баллов (</w:t>
      </w:r>
      <w:r w:rsidRPr="007E1B59">
        <w:rPr>
          <w:rFonts w:ascii="Times New Roman" w:eastAsia="Calibri" w:hAnsi="Times New Roman" w:cs="Times New Roman"/>
          <w:sz w:val="28"/>
          <w:szCs w:val="28"/>
          <w:lang w:val="en-US"/>
        </w:rPr>
        <w:t>max</w:t>
      </w:r>
      <w:r w:rsidRPr="007E1B59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6A478F93" w14:textId="77777777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E1B59">
        <w:rPr>
          <w:rFonts w:ascii="Times New Roman" w:eastAsia="Calibri" w:hAnsi="Times New Roman" w:cs="Times New Roman"/>
          <w:i/>
          <w:sz w:val="28"/>
          <w:szCs w:val="28"/>
        </w:rPr>
        <w:t>Критерии оценки: содержание, оформление.</w:t>
      </w:r>
    </w:p>
    <w:p w14:paraId="565BDC7C" w14:textId="77777777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B59">
        <w:rPr>
          <w:rFonts w:ascii="Times New Roman" w:eastAsia="Calibri" w:hAnsi="Times New Roman" w:cs="Times New Roman"/>
          <w:sz w:val="28"/>
          <w:szCs w:val="28"/>
          <w:u w:val="single"/>
        </w:rPr>
        <w:t>Оформление выставки «История или Музей одного экспоната»</w:t>
      </w:r>
      <w:r w:rsidRPr="007E1B59">
        <w:rPr>
          <w:rFonts w:ascii="Times New Roman" w:eastAsia="Calibri" w:hAnsi="Times New Roman" w:cs="Times New Roman"/>
          <w:sz w:val="28"/>
          <w:szCs w:val="28"/>
        </w:rPr>
        <w:t xml:space="preserve"> - экспонат </w:t>
      </w:r>
      <w:r w:rsidRPr="007E1B59">
        <w:rPr>
          <w:rFonts w:ascii="Times New Roman" w:eastAsia="Calibri" w:hAnsi="Times New Roman" w:cs="Times New Roman"/>
          <w:b/>
          <w:i/>
          <w:sz w:val="28"/>
          <w:szCs w:val="28"/>
        </w:rPr>
        <w:t>последнего сезона</w:t>
      </w:r>
      <w:r w:rsidRPr="007E1B59">
        <w:rPr>
          <w:rFonts w:ascii="Times New Roman" w:eastAsia="Calibri" w:hAnsi="Times New Roman" w:cs="Times New Roman"/>
          <w:sz w:val="28"/>
          <w:szCs w:val="28"/>
        </w:rPr>
        <w:t xml:space="preserve"> с подтверждением (протокол раскопа и протокол эксгумации). Допускается тематическое оформление выставки декором согласно взятой регионом тематике центрального экспоната. – 5 баллов (</w:t>
      </w:r>
      <w:r w:rsidRPr="007E1B59">
        <w:rPr>
          <w:rFonts w:ascii="Times New Roman" w:eastAsia="Calibri" w:hAnsi="Times New Roman" w:cs="Times New Roman"/>
          <w:sz w:val="28"/>
          <w:szCs w:val="28"/>
          <w:lang w:val="en-US"/>
        </w:rPr>
        <w:t>max</w:t>
      </w:r>
      <w:r w:rsidRPr="007E1B59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1D2651F9" w14:textId="77777777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E1B59">
        <w:rPr>
          <w:rFonts w:ascii="Times New Roman" w:eastAsia="Calibri" w:hAnsi="Times New Roman" w:cs="Times New Roman"/>
          <w:i/>
          <w:sz w:val="28"/>
          <w:szCs w:val="28"/>
        </w:rPr>
        <w:t>Критерии оценки: содержание, качество подготовки экспоната к экспонированию, правильность заполненной документации, антураж.</w:t>
      </w:r>
    </w:p>
    <w:p w14:paraId="62237786" w14:textId="77777777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B5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Выступление экскурсовода «История или Музей одного экспоната» </w:t>
      </w:r>
      <w:r w:rsidRPr="007E1B59">
        <w:rPr>
          <w:rFonts w:ascii="Times New Roman" w:eastAsia="Calibri" w:hAnsi="Times New Roman" w:cs="Times New Roman"/>
          <w:sz w:val="28"/>
          <w:szCs w:val="28"/>
        </w:rPr>
        <w:t>- продолжительность выступления не более 5-7 минут. – 10 баллов (</w:t>
      </w:r>
      <w:r w:rsidRPr="007E1B59">
        <w:rPr>
          <w:rFonts w:ascii="Times New Roman" w:eastAsia="Calibri" w:hAnsi="Times New Roman" w:cs="Times New Roman"/>
          <w:sz w:val="28"/>
          <w:szCs w:val="28"/>
          <w:lang w:val="en-US"/>
        </w:rPr>
        <w:t>max</w:t>
      </w:r>
      <w:r w:rsidRPr="007E1B59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05AD471F" w14:textId="77777777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E1B59">
        <w:rPr>
          <w:rFonts w:ascii="Times New Roman" w:eastAsia="Calibri" w:hAnsi="Times New Roman" w:cs="Times New Roman"/>
          <w:i/>
          <w:sz w:val="28"/>
          <w:szCs w:val="28"/>
        </w:rPr>
        <w:t>Критерии выступления: время, увлекательность, исследовательская инф</w:t>
      </w:r>
      <w:r w:rsidR="00EA6C90" w:rsidRPr="007E1B59">
        <w:rPr>
          <w:rFonts w:ascii="Times New Roman" w:eastAsia="Calibri" w:hAnsi="Times New Roman" w:cs="Times New Roman"/>
          <w:i/>
          <w:sz w:val="28"/>
          <w:szCs w:val="28"/>
        </w:rPr>
        <w:t>ормаци</w:t>
      </w:r>
      <w:r w:rsidRPr="007E1B59">
        <w:rPr>
          <w:rFonts w:ascii="Times New Roman" w:eastAsia="Calibri" w:hAnsi="Times New Roman" w:cs="Times New Roman"/>
          <w:i/>
          <w:sz w:val="28"/>
          <w:szCs w:val="28"/>
        </w:rPr>
        <w:t>я, легенда, наглядность.</w:t>
      </w:r>
    </w:p>
    <w:p w14:paraId="638E11E7" w14:textId="77777777" w:rsidR="002B5648" w:rsidRPr="007E1B59" w:rsidRDefault="002B5648" w:rsidP="007E1B59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B59">
        <w:rPr>
          <w:rFonts w:ascii="Times New Roman" w:hAnsi="Times New Roman" w:cs="Times New Roman"/>
          <w:b/>
          <w:sz w:val="28"/>
          <w:szCs w:val="28"/>
        </w:rPr>
        <w:t>Конкурс «Военно-историческая викторина».</w:t>
      </w:r>
    </w:p>
    <w:p w14:paraId="5C51BA1C" w14:textId="77777777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 xml:space="preserve">Задания выполняют индивидуально 3 представителя от команды региона. </w:t>
      </w:r>
    </w:p>
    <w:p w14:paraId="465DB34A" w14:textId="77777777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 xml:space="preserve">Соревнования проводятся в форме тестов по вариантам. Тест состоит из двух частей А (тестовой) и В (необходимо дать краткий ответ, состоящий из одного или нескольких слов, букв или чисел). </w:t>
      </w:r>
    </w:p>
    <w:p w14:paraId="13B40609" w14:textId="77777777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1B59">
        <w:rPr>
          <w:rFonts w:ascii="Times New Roman" w:hAnsi="Times New Roman" w:cs="Times New Roman"/>
          <w:sz w:val="28"/>
          <w:szCs w:val="28"/>
          <w:u w:val="single"/>
        </w:rPr>
        <w:t>Правильные ответы в части А</w:t>
      </w:r>
      <w:r w:rsidR="00EA6C90" w:rsidRPr="007E1B5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E1B59">
        <w:rPr>
          <w:rFonts w:ascii="Times New Roman" w:hAnsi="Times New Roman" w:cs="Times New Roman"/>
          <w:sz w:val="28"/>
          <w:szCs w:val="28"/>
          <w:u w:val="single"/>
        </w:rPr>
        <w:t xml:space="preserve"> 1 ответ – 1 балл, часть В</w:t>
      </w:r>
      <w:r w:rsidR="00EA6C90" w:rsidRPr="007E1B5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E1B59">
        <w:rPr>
          <w:rFonts w:ascii="Times New Roman" w:hAnsi="Times New Roman" w:cs="Times New Roman"/>
          <w:sz w:val="28"/>
          <w:szCs w:val="28"/>
          <w:u w:val="single"/>
        </w:rPr>
        <w:t xml:space="preserve"> 1 ответ – 2 балла. </w:t>
      </w:r>
    </w:p>
    <w:p w14:paraId="7C584D2D" w14:textId="77777777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 xml:space="preserve">Время прохождения этапа команды региона останавливается, когда последний участник закончит задание. </w:t>
      </w:r>
    </w:p>
    <w:p w14:paraId="6295A33E" w14:textId="77777777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>Оценивается по сумме баллов всех 3 представителей от команды региона. В случае одинаковых результатов приоритет отдается команде с лучшим (наименьшим) временем прохождения этапа.</w:t>
      </w:r>
    </w:p>
    <w:p w14:paraId="21A470F2" w14:textId="77777777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 xml:space="preserve">Продолжительность конкурса 20 минут. </w:t>
      </w:r>
    </w:p>
    <w:p w14:paraId="3C8DAB36" w14:textId="77777777" w:rsidR="002B5648" w:rsidRPr="007E1B59" w:rsidRDefault="002B5648" w:rsidP="007E1B5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1EE1268" w14:textId="77777777" w:rsidR="002B5648" w:rsidRPr="007E1B59" w:rsidRDefault="002B5648" w:rsidP="007E1B59">
      <w:pPr>
        <w:pStyle w:val="a7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B59">
        <w:rPr>
          <w:rFonts w:ascii="Times New Roman" w:hAnsi="Times New Roman" w:cs="Times New Roman"/>
          <w:b/>
          <w:sz w:val="28"/>
          <w:szCs w:val="28"/>
        </w:rPr>
        <w:lastRenderedPageBreak/>
        <w:t>Конкурс «Топография и ориентирование на местности»</w:t>
      </w:r>
      <w:r w:rsidR="00EA6C90" w:rsidRPr="007E1B59">
        <w:rPr>
          <w:rFonts w:ascii="Times New Roman" w:hAnsi="Times New Roman" w:cs="Times New Roman"/>
          <w:b/>
          <w:sz w:val="28"/>
          <w:szCs w:val="28"/>
        </w:rPr>
        <w:t>.</w:t>
      </w:r>
    </w:p>
    <w:p w14:paraId="4544E6D0" w14:textId="77777777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 xml:space="preserve">Конкурс проходит в два этапа. </w:t>
      </w:r>
    </w:p>
    <w:p w14:paraId="7F579AE4" w14:textId="77777777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>1 этап: Ориентирование на местности, состоящий из ряда заданий, подготовленных организаторами и соответствующих тематике данного этапа: определение координаты по азимуту и навигатору, прохождение дистанции.</w:t>
      </w:r>
    </w:p>
    <w:p w14:paraId="5EDE1B28" w14:textId="77777777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>Время прохождения этапа команды региона останавливается, когда последний (замыкающий) участник команды пересечет финишную линию.</w:t>
      </w:r>
    </w:p>
    <w:p w14:paraId="09C4B0F7" w14:textId="77777777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 xml:space="preserve">Штрафы на дистанции: </w:t>
      </w:r>
    </w:p>
    <w:p w14:paraId="59C5A8A1" w14:textId="77777777" w:rsidR="002B5648" w:rsidRPr="007E1B59" w:rsidRDefault="002B5648" w:rsidP="007E1B5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>- пропуск точки +3 минуты к основному времени команды региона;</w:t>
      </w:r>
    </w:p>
    <w:p w14:paraId="0EE30B79" w14:textId="77777777" w:rsidR="002B5648" w:rsidRPr="007E1B59" w:rsidRDefault="002B5648" w:rsidP="007E1B5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 xml:space="preserve">- неверное определение координат, неправильно забита координата в навигатор +3 минуты к основному времени команды региона. </w:t>
      </w:r>
    </w:p>
    <w:p w14:paraId="373BD269" w14:textId="77777777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1B59">
        <w:rPr>
          <w:rFonts w:ascii="Times New Roman" w:hAnsi="Times New Roman" w:cs="Times New Roman"/>
          <w:i/>
          <w:sz w:val="28"/>
          <w:szCs w:val="28"/>
        </w:rPr>
        <w:t>Время прохождения этапа не ограничено.</w:t>
      </w:r>
    </w:p>
    <w:p w14:paraId="0D03DB7E" w14:textId="77777777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1B59">
        <w:rPr>
          <w:rFonts w:ascii="Times New Roman" w:hAnsi="Times New Roman" w:cs="Times New Roman"/>
          <w:i/>
          <w:sz w:val="28"/>
          <w:szCs w:val="28"/>
        </w:rPr>
        <w:t>Количество участников 3 человека от команды региона, выполняющие задания совместно.</w:t>
      </w:r>
    </w:p>
    <w:p w14:paraId="68081FFA" w14:textId="77777777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 xml:space="preserve">2 этап: Задания по топографии. Участникам необходимо выписать названия топографических обозначений из предоставленных им карт. </w:t>
      </w:r>
    </w:p>
    <w:p w14:paraId="1ABFA44C" w14:textId="77777777" w:rsidR="002B5648" w:rsidRPr="007E1B59" w:rsidRDefault="002B5648" w:rsidP="007E1B5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 xml:space="preserve">Карты для всех команд регионов едины. </w:t>
      </w:r>
    </w:p>
    <w:p w14:paraId="450EAF5B" w14:textId="77777777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>Критерии оценки: 1 правильный ответ – 1 балл (-10 секунд от времени прохождения первого этапа)</w:t>
      </w:r>
    </w:p>
    <w:p w14:paraId="5F6A154A" w14:textId="77777777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1B59">
        <w:rPr>
          <w:rFonts w:ascii="Times New Roman" w:hAnsi="Times New Roman" w:cs="Times New Roman"/>
          <w:i/>
          <w:sz w:val="28"/>
          <w:szCs w:val="28"/>
        </w:rPr>
        <w:t xml:space="preserve">Время прохождения этапа 15 минут. </w:t>
      </w:r>
    </w:p>
    <w:p w14:paraId="03BFB2EB" w14:textId="77777777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1B59">
        <w:rPr>
          <w:rFonts w:ascii="Times New Roman" w:hAnsi="Times New Roman" w:cs="Times New Roman"/>
          <w:i/>
          <w:sz w:val="28"/>
          <w:szCs w:val="28"/>
        </w:rPr>
        <w:t>Скорость прохождения этапа не учитывается.</w:t>
      </w:r>
    </w:p>
    <w:p w14:paraId="6C3F9E96" w14:textId="77777777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1B59">
        <w:rPr>
          <w:rFonts w:ascii="Times New Roman" w:hAnsi="Times New Roman" w:cs="Times New Roman"/>
          <w:i/>
          <w:sz w:val="28"/>
          <w:szCs w:val="28"/>
        </w:rPr>
        <w:t xml:space="preserve">Количество участников 2 человека от команды региона, выполняющие задания совместно. </w:t>
      </w:r>
    </w:p>
    <w:p w14:paraId="5FB3C9B1" w14:textId="77777777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1B59">
        <w:rPr>
          <w:rFonts w:ascii="Times New Roman" w:hAnsi="Times New Roman" w:cs="Times New Roman"/>
          <w:i/>
          <w:sz w:val="28"/>
          <w:szCs w:val="28"/>
        </w:rPr>
        <w:t>Оценивается по сумме баллов двух этапов конкурса. В случае одинаковых результатов приоритет отдается команде с лучшим (наименьшим) временем прохождения этапа ориентирования на местности.</w:t>
      </w:r>
    </w:p>
    <w:p w14:paraId="0F4D660B" w14:textId="77777777" w:rsidR="002B5648" w:rsidRPr="007E1B59" w:rsidRDefault="002B5648" w:rsidP="007E1B59">
      <w:pPr>
        <w:pStyle w:val="a7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B59">
        <w:rPr>
          <w:rFonts w:ascii="Times New Roman" w:hAnsi="Times New Roman" w:cs="Times New Roman"/>
          <w:b/>
          <w:sz w:val="28"/>
          <w:szCs w:val="28"/>
        </w:rPr>
        <w:t>Конкурс «Архивный поиск»</w:t>
      </w:r>
      <w:r w:rsidR="00EA6C90" w:rsidRPr="007E1B59">
        <w:rPr>
          <w:rFonts w:ascii="Times New Roman" w:hAnsi="Times New Roman" w:cs="Times New Roman"/>
          <w:b/>
          <w:sz w:val="28"/>
          <w:szCs w:val="28"/>
        </w:rPr>
        <w:t>.</w:t>
      </w:r>
    </w:p>
    <w:p w14:paraId="27506633" w14:textId="77777777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 xml:space="preserve">Участвуют 3 человека от команды региона, выполняющие задания совместно. </w:t>
      </w:r>
    </w:p>
    <w:p w14:paraId="526D80D4" w14:textId="77777777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lastRenderedPageBreak/>
        <w:t>Команде выдается одно задание. Участникам, используя источники информации (сайт «Память народа», сайт всероссийского информационно-поискового центра «Книги памяти» и т.д.), необходимо сделать выборку, найти документы, подтверждающие данные о бойце, заполнить предоставленный бланк-форму в точности с запрашиваемыми материалами.</w:t>
      </w:r>
    </w:p>
    <w:p w14:paraId="4DF417BC" w14:textId="77777777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>К предоставленному бланк-форме участники должны распечатать материалы из использованных источников информации, пометив маркером выделителем текста, переносимые в бланк данные.</w:t>
      </w:r>
    </w:p>
    <w:p w14:paraId="283F7585" w14:textId="56101906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>Критерии оценки: один достоверно заполненный пункт - 5 баллов.</w:t>
      </w:r>
    </w:p>
    <w:p w14:paraId="258C2A36" w14:textId="77777777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>Один предоставленный распечатанный материал из использованных источников информации с выделенным текстом – 2 балла. (Источник информации не должен повторяться. Необходимый</w:t>
      </w:r>
      <w:r w:rsidR="00EA6C90" w:rsidRPr="007E1B59">
        <w:rPr>
          <w:rFonts w:ascii="Times New Roman" w:hAnsi="Times New Roman" w:cs="Times New Roman"/>
          <w:sz w:val="28"/>
          <w:szCs w:val="28"/>
        </w:rPr>
        <w:t>,</w:t>
      </w:r>
      <w:r w:rsidRPr="007E1B59">
        <w:rPr>
          <w:rFonts w:ascii="Times New Roman" w:hAnsi="Times New Roman" w:cs="Times New Roman"/>
          <w:sz w:val="28"/>
          <w:szCs w:val="28"/>
        </w:rPr>
        <w:t xml:space="preserve"> по мнению участников</w:t>
      </w:r>
      <w:r w:rsidR="00EA6C90" w:rsidRPr="007E1B59">
        <w:rPr>
          <w:rFonts w:ascii="Times New Roman" w:hAnsi="Times New Roman" w:cs="Times New Roman"/>
          <w:sz w:val="28"/>
          <w:szCs w:val="28"/>
        </w:rPr>
        <w:t>,</w:t>
      </w:r>
      <w:r w:rsidRPr="007E1B59">
        <w:rPr>
          <w:rFonts w:ascii="Times New Roman" w:hAnsi="Times New Roman" w:cs="Times New Roman"/>
          <w:sz w:val="28"/>
          <w:szCs w:val="28"/>
        </w:rPr>
        <w:t xml:space="preserve"> текст выделяется маркером </w:t>
      </w:r>
      <w:r w:rsidR="00EA6C90" w:rsidRPr="007E1B5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E1B59">
        <w:rPr>
          <w:rFonts w:ascii="Times New Roman" w:hAnsi="Times New Roman" w:cs="Times New Roman"/>
          <w:sz w:val="28"/>
          <w:szCs w:val="28"/>
        </w:rPr>
        <w:t>текстовыделителем</w:t>
      </w:r>
      <w:proofErr w:type="spellEnd"/>
      <w:r w:rsidR="00EA6C90" w:rsidRPr="007E1B59">
        <w:rPr>
          <w:rFonts w:ascii="Times New Roman" w:hAnsi="Times New Roman" w:cs="Times New Roman"/>
          <w:sz w:val="28"/>
          <w:szCs w:val="28"/>
        </w:rPr>
        <w:t>)</w:t>
      </w:r>
      <w:r w:rsidRPr="007E1B59">
        <w:rPr>
          <w:rFonts w:ascii="Times New Roman" w:hAnsi="Times New Roman" w:cs="Times New Roman"/>
          <w:sz w:val="28"/>
          <w:szCs w:val="28"/>
        </w:rPr>
        <w:t xml:space="preserve"> на распечатанном материале.</w:t>
      </w:r>
    </w:p>
    <w:p w14:paraId="0D3C2A9E" w14:textId="77777777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 xml:space="preserve">В случае одинаковых результатов приоритет отдается команде </w:t>
      </w:r>
      <w:r w:rsidR="00EA6C90" w:rsidRPr="007E1B59">
        <w:rPr>
          <w:rFonts w:ascii="Times New Roman" w:hAnsi="Times New Roman" w:cs="Times New Roman"/>
          <w:sz w:val="28"/>
          <w:szCs w:val="28"/>
        </w:rPr>
        <w:br/>
      </w:r>
      <w:r w:rsidRPr="007E1B59">
        <w:rPr>
          <w:rFonts w:ascii="Times New Roman" w:hAnsi="Times New Roman" w:cs="Times New Roman"/>
          <w:sz w:val="28"/>
          <w:szCs w:val="28"/>
        </w:rPr>
        <w:t>с лучшим (наименьшим) временем прохождения конкурса.</w:t>
      </w:r>
    </w:p>
    <w:p w14:paraId="583BB06F" w14:textId="77777777" w:rsidR="002B5648" w:rsidRPr="007E1B59" w:rsidRDefault="002B5648" w:rsidP="007E1B59">
      <w:pPr>
        <w:pStyle w:val="a7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B59">
        <w:rPr>
          <w:rFonts w:ascii="Times New Roman" w:hAnsi="Times New Roman" w:cs="Times New Roman"/>
          <w:b/>
          <w:sz w:val="28"/>
          <w:szCs w:val="28"/>
        </w:rPr>
        <w:t>Конкурс «Оказание первой медицинской помощи»</w:t>
      </w:r>
      <w:r w:rsidR="00EA6C90" w:rsidRPr="007E1B59">
        <w:rPr>
          <w:rFonts w:ascii="Times New Roman" w:hAnsi="Times New Roman" w:cs="Times New Roman"/>
          <w:b/>
          <w:sz w:val="28"/>
          <w:szCs w:val="28"/>
        </w:rPr>
        <w:t>.</w:t>
      </w:r>
    </w:p>
    <w:p w14:paraId="04EC85A5" w14:textId="77777777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>Участвуют 5 человек. Конкурс состоит из 3 этапов. Команда принимает участие во всех трех этапах.</w:t>
      </w:r>
    </w:p>
    <w:p w14:paraId="00CFACF7" w14:textId="77777777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 xml:space="preserve">1 этап: теоретическая часть проходит в виде тестов. Каждый член команды выполняет задание индивидуально. </w:t>
      </w:r>
    </w:p>
    <w:p w14:paraId="3A2B1EAD" w14:textId="77777777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 xml:space="preserve">Критерии оценки: 1 правильный ответ – 1 балл. Участникам разрешается приступать ко 2 этапу только после завершения теоретической части всех членов команды. Сумма баллов теста всех участников складывается. </w:t>
      </w:r>
    </w:p>
    <w:p w14:paraId="2344AD5D" w14:textId="77777777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 xml:space="preserve">2 этап: Сердечно-легочная реанимация. Выполняется командой региона совместно. </w:t>
      </w:r>
    </w:p>
    <w:p w14:paraId="1CBB97E9" w14:textId="77777777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>Критерии оценки: правильность оказания сердечно-легочной реанимации. Оценивается судьями по шкале от 1 до 10.</w:t>
      </w:r>
    </w:p>
    <w:p w14:paraId="63BF984A" w14:textId="77777777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>3 этап: Ситуационная задача (переломы, ожоги, порезы, ушибы, солнечный удар, утопление, укусы клеща, змеи, животного, пищевое отравление). Выполняется командой региона совместно.</w:t>
      </w:r>
    </w:p>
    <w:p w14:paraId="48423622" w14:textId="77777777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lastRenderedPageBreak/>
        <w:t>Критерии оценки: правильность и полнота оказания медицинской помощи, время выполнения задания. Оценивается судьями по шкале от 1 до 10.</w:t>
      </w:r>
    </w:p>
    <w:p w14:paraId="2F239BBB" w14:textId="77777777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 xml:space="preserve">Оценивается по сумме баллов всех трех этапов конкурса. В случае одинаковых результатов приоритет отдается команде, лучше проявившей себя в практической части конкурса. </w:t>
      </w:r>
    </w:p>
    <w:p w14:paraId="041A258F" w14:textId="77777777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 xml:space="preserve">Время прохождения конкурса не более 15 минут. В случае истечения указанного времени команда заканчивает этап, теряя баллы за невыполненные практические части конкурса, определяемые судьями. </w:t>
      </w:r>
    </w:p>
    <w:p w14:paraId="7A1FA381" w14:textId="77777777" w:rsidR="002B5648" w:rsidRPr="007E1B59" w:rsidRDefault="002B5648" w:rsidP="007E1B59">
      <w:pPr>
        <w:pStyle w:val="a7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B59">
        <w:rPr>
          <w:rFonts w:ascii="Times New Roman" w:hAnsi="Times New Roman" w:cs="Times New Roman"/>
          <w:b/>
          <w:sz w:val="28"/>
          <w:szCs w:val="28"/>
        </w:rPr>
        <w:t>Конкурс «Поисковая викторина и техника безопасности»</w:t>
      </w:r>
      <w:r w:rsidR="00994972" w:rsidRPr="007E1B59">
        <w:rPr>
          <w:rFonts w:ascii="Times New Roman" w:hAnsi="Times New Roman" w:cs="Times New Roman"/>
          <w:b/>
          <w:sz w:val="28"/>
          <w:szCs w:val="28"/>
        </w:rPr>
        <w:t>.</w:t>
      </w:r>
    </w:p>
    <w:p w14:paraId="2AD093C9" w14:textId="77777777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>Поисковая викторина и техника безопасности</w:t>
      </w:r>
    </w:p>
    <w:p w14:paraId="1EC24CAE" w14:textId="77777777" w:rsidR="002B5648" w:rsidRPr="007E1B59" w:rsidRDefault="002B5648" w:rsidP="007E1B5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>Участвуют 4 члена команды региона. Конкурс состоит из двух этапов.</w:t>
      </w:r>
    </w:p>
    <w:p w14:paraId="1F046DB4" w14:textId="77777777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>1 этап: знание взрывоопасных предметов и техники безопасности (предметы, часто встречающиеся в ходе поисковых экспедиций).</w:t>
      </w:r>
    </w:p>
    <w:p w14:paraId="07F1589A" w14:textId="77777777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>Задача: определить по внешнему виду или описанию предмет. Каждому участнику выдается по 2 предмета. На описание предметов отводится 12 минут. Участники этапа могут обсуждать полученные предметы совместно.</w:t>
      </w:r>
    </w:p>
    <w:p w14:paraId="50E0C6FD" w14:textId="77777777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</w:p>
    <w:p w14:paraId="5A3EB6D8" w14:textId="77777777" w:rsidR="002B5648" w:rsidRPr="007E1B59" w:rsidRDefault="002B5648" w:rsidP="007E1B5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>- правильное название одного предмета 1 балл;</w:t>
      </w:r>
    </w:p>
    <w:p w14:paraId="32F95BA1" w14:textId="77777777" w:rsidR="002B5648" w:rsidRPr="007E1B59" w:rsidRDefault="002B5648" w:rsidP="007E1B5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>- точное установление принадлежности к армии 1 балл;</w:t>
      </w:r>
    </w:p>
    <w:p w14:paraId="233CFD31" w14:textId="77777777" w:rsidR="002B5648" w:rsidRPr="007E1B59" w:rsidRDefault="002B5648" w:rsidP="007E1B5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>- описание тактико-технических характеристик предмета до 3 баллов;</w:t>
      </w:r>
    </w:p>
    <w:p w14:paraId="75CA0223" w14:textId="77777777" w:rsidR="002B5648" w:rsidRPr="007E1B59" w:rsidRDefault="002B5648" w:rsidP="007E1B5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>- установление степени опасности этого предмета до 2 баллов;</w:t>
      </w:r>
    </w:p>
    <w:p w14:paraId="61C0E18A" w14:textId="77777777" w:rsidR="002B5648" w:rsidRPr="007E1B59" w:rsidRDefault="002B5648" w:rsidP="007E1B5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>- применяемые меры безопасности 1 балл;</w:t>
      </w:r>
    </w:p>
    <w:p w14:paraId="3F994978" w14:textId="77777777" w:rsidR="002B5648" w:rsidRPr="007E1B59" w:rsidRDefault="002B5648" w:rsidP="007E1B5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>- описание особенностей предмета 1 балл;</w:t>
      </w:r>
    </w:p>
    <w:p w14:paraId="76A44E5E" w14:textId="77777777" w:rsidR="002B5648" w:rsidRPr="007E1B59" w:rsidRDefault="002B5648" w:rsidP="007E1B5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>- история возникновения и использования 1 балл.</w:t>
      </w:r>
    </w:p>
    <w:p w14:paraId="185F5AD2" w14:textId="77777777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>2 этап: амуниция и артефакты периода Великой Отечественной войны (амуниция РККА и вермахта, разных видов оружия и его составляющих, часто встречающиеся в ходе поисковых экспедиций).</w:t>
      </w:r>
    </w:p>
    <w:p w14:paraId="1D2BE8B5" w14:textId="77777777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lastRenderedPageBreak/>
        <w:t>Задача: определить по внешнему виду предмет. Каждому участнику выдается по 2 предмета. На описание предметов отводится 12 минут. Участники этапа могут обсуждать полученные предметы совместно.</w:t>
      </w:r>
    </w:p>
    <w:p w14:paraId="388B26FF" w14:textId="77777777" w:rsidR="002B5648" w:rsidRPr="007E1B59" w:rsidRDefault="002B5648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</w:p>
    <w:p w14:paraId="4D63C3CD" w14:textId="77777777" w:rsidR="002B5648" w:rsidRPr="007E1B59" w:rsidRDefault="002B5648" w:rsidP="007E1B5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>- правильное название одного предмета 1 балл;</w:t>
      </w:r>
    </w:p>
    <w:p w14:paraId="075B6E09" w14:textId="77777777" w:rsidR="002B5648" w:rsidRPr="007E1B59" w:rsidRDefault="002B5648" w:rsidP="007E1B5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>- точное установление принадлежности к армии 1 балл;</w:t>
      </w:r>
    </w:p>
    <w:p w14:paraId="59990B96" w14:textId="77777777" w:rsidR="002B5648" w:rsidRPr="007E1B59" w:rsidRDefault="002B5648" w:rsidP="007E1B5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>- описание особенностей предмета 1 балл;</w:t>
      </w:r>
    </w:p>
    <w:p w14:paraId="5F5E5BCC" w14:textId="77777777" w:rsidR="002B5648" w:rsidRPr="007E1B59" w:rsidRDefault="002B5648" w:rsidP="007E1B5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>- история возникновения и использования 1 балл.</w:t>
      </w:r>
    </w:p>
    <w:p w14:paraId="41F486F0" w14:textId="77777777" w:rsidR="002B5648" w:rsidRPr="007E1B59" w:rsidRDefault="002B5648" w:rsidP="007E1B59">
      <w:pPr>
        <w:spacing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1B59">
        <w:rPr>
          <w:rFonts w:ascii="Times New Roman" w:hAnsi="Times New Roman" w:cs="Times New Roman"/>
          <w:i/>
          <w:sz w:val="28"/>
          <w:szCs w:val="28"/>
        </w:rPr>
        <w:t xml:space="preserve">Оценивается по сумме баллов двух этапов конкурса. </w:t>
      </w:r>
    </w:p>
    <w:p w14:paraId="5CE97941" w14:textId="77777777" w:rsidR="00A66DC3" w:rsidRPr="007E1B59" w:rsidRDefault="00A66DC3" w:rsidP="007E1B5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3DDAB2D" w14:textId="6B0AD8E1" w:rsidR="00A66DC3" w:rsidRPr="007E1B59" w:rsidRDefault="00DF33EE" w:rsidP="007E1B59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1B59">
        <w:rPr>
          <w:rFonts w:ascii="Times New Roman" w:eastAsia="Calibri" w:hAnsi="Times New Roman" w:cs="Times New Roman"/>
          <w:b/>
          <w:sz w:val="28"/>
          <w:szCs w:val="28"/>
        </w:rPr>
        <w:t>8. Конкурс</w:t>
      </w:r>
      <w:r w:rsidR="00A66DC3" w:rsidRPr="007E1B59">
        <w:rPr>
          <w:rFonts w:ascii="Times New Roman" w:eastAsia="Calibri" w:hAnsi="Times New Roman" w:cs="Times New Roman"/>
          <w:b/>
          <w:sz w:val="28"/>
          <w:szCs w:val="28"/>
        </w:rPr>
        <w:t xml:space="preserve"> «Порядок проведения и документирование полевых и </w:t>
      </w:r>
      <w:r w:rsidRPr="007E1B59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A66DC3" w:rsidRPr="007E1B59">
        <w:rPr>
          <w:rFonts w:ascii="Times New Roman" w:eastAsia="Calibri" w:hAnsi="Times New Roman" w:cs="Times New Roman"/>
          <w:b/>
          <w:sz w:val="28"/>
          <w:szCs w:val="28"/>
        </w:rPr>
        <w:t>оисковых работ»</w:t>
      </w:r>
    </w:p>
    <w:p w14:paraId="69FC9AC9" w14:textId="77777777" w:rsidR="00DF33EE" w:rsidRPr="007E1B59" w:rsidRDefault="00DF33EE" w:rsidP="007E1B59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2F2FFF" w14:textId="77777777" w:rsidR="007E1B59" w:rsidRPr="007E1B59" w:rsidRDefault="007E1B59" w:rsidP="007E1B59">
      <w:pPr>
        <w:spacing w:line="360" w:lineRule="exact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1B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Условия конкурса:</w:t>
      </w:r>
    </w:p>
    <w:p w14:paraId="40511564" w14:textId="77777777" w:rsidR="007E1B59" w:rsidRPr="007E1B59" w:rsidRDefault="007E1B59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>- численность эксгумационной команды строго 5 человек;</w:t>
      </w:r>
    </w:p>
    <w:p w14:paraId="01AE694F" w14:textId="77777777" w:rsidR="007E1B59" w:rsidRPr="007E1B59" w:rsidRDefault="007E1B59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 xml:space="preserve">- расположение макета скелета, артефактов и именных вещей для всех команд должно быть одинаковым; </w:t>
      </w:r>
    </w:p>
    <w:p w14:paraId="1B0AB639" w14:textId="77777777" w:rsidR="007E1B59" w:rsidRPr="007E1B59" w:rsidRDefault="007E1B59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>- эксгумация проводится до выкладки макета скелета на баннер;</w:t>
      </w:r>
    </w:p>
    <w:p w14:paraId="04FD56DE" w14:textId="77777777" w:rsidR="007E1B59" w:rsidRPr="007E1B59" w:rsidRDefault="007E1B59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>- после работы на баннере необходимо в устной форме завершить порядок действий;</w:t>
      </w:r>
    </w:p>
    <w:p w14:paraId="05FA48EF" w14:textId="77777777" w:rsidR="007E1B59" w:rsidRPr="007E1B59" w:rsidRDefault="007E1B59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>- время конкурса – 45 минут.</w:t>
      </w:r>
    </w:p>
    <w:p w14:paraId="62287E8E" w14:textId="77777777" w:rsidR="007E1B59" w:rsidRPr="007E1B59" w:rsidRDefault="007E1B59" w:rsidP="007E1B59">
      <w:pPr>
        <w:spacing w:line="360" w:lineRule="exact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1B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 к организаторам конкурса:</w:t>
      </w:r>
    </w:p>
    <w:p w14:paraId="468BED1F" w14:textId="77777777" w:rsidR="007E1B59" w:rsidRPr="007E1B59" w:rsidRDefault="007E1B59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>- контейнер с песком</w:t>
      </w:r>
    </w:p>
    <w:p w14:paraId="01148872" w14:textId="77777777" w:rsidR="007E1B59" w:rsidRPr="007E1B59" w:rsidRDefault="007E1B59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>- макет скелета раздельный (не раздельно только кисти и ступни);</w:t>
      </w:r>
    </w:p>
    <w:p w14:paraId="0BC32A26" w14:textId="77777777" w:rsidR="007E1B59" w:rsidRPr="007E1B59" w:rsidRDefault="007E1B59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 xml:space="preserve">- артефакты (на усмотрение организаторов); </w:t>
      </w:r>
    </w:p>
    <w:p w14:paraId="5934B824" w14:textId="77777777" w:rsidR="007E1B59" w:rsidRPr="007E1B59" w:rsidRDefault="007E1B59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>- именная вещь (смертный медальон);</w:t>
      </w:r>
    </w:p>
    <w:p w14:paraId="5689153B" w14:textId="77777777" w:rsidR="007E1B59" w:rsidRPr="007E1B59" w:rsidRDefault="007E1B59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>- инструменты (совки, кисточки, лопаты);</w:t>
      </w:r>
    </w:p>
    <w:p w14:paraId="640059FD" w14:textId="77777777" w:rsidR="007E1B59" w:rsidRPr="007E1B59" w:rsidRDefault="007E1B59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 xml:space="preserve">- протоколы раскопа и эксгумации; </w:t>
      </w:r>
      <w:r w:rsidRPr="007E1B59">
        <w:rPr>
          <w:rFonts w:ascii="Times New Roman" w:hAnsi="Times New Roman" w:cs="Times New Roman"/>
          <w:sz w:val="28"/>
          <w:szCs w:val="28"/>
        </w:rPr>
        <w:tab/>
      </w:r>
      <w:r w:rsidRPr="007E1B59">
        <w:rPr>
          <w:rFonts w:ascii="Times New Roman" w:hAnsi="Times New Roman" w:cs="Times New Roman"/>
          <w:sz w:val="28"/>
          <w:szCs w:val="28"/>
        </w:rPr>
        <w:tab/>
      </w:r>
    </w:p>
    <w:p w14:paraId="7C892BC7" w14:textId="77777777" w:rsidR="007E1B59" w:rsidRPr="007E1B59" w:rsidRDefault="007E1B59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lastRenderedPageBreak/>
        <w:t>- фотоаппарат; можно использовать личный смартфон и прислать фотографии судье этапа</w:t>
      </w:r>
    </w:p>
    <w:p w14:paraId="35616E93" w14:textId="77777777" w:rsidR="007E1B59" w:rsidRPr="007E1B59" w:rsidRDefault="007E1B59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>- GPS;</w:t>
      </w:r>
    </w:p>
    <w:p w14:paraId="75DBCBD9" w14:textId="77777777" w:rsidR="007E1B59" w:rsidRPr="007E1B59" w:rsidRDefault="007E1B59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 xml:space="preserve">- шариковые ручки. </w:t>
      </w:r>
    </w:p>
    <w:p w14:paraId="0C284ADB" w14:textId="77777777" w:rsidR="007E1B59" w:rsidRPr="007E1B59" w:rsidRDefault="007E1B59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>- эксгумационный набор (эксгумационный баннер, цифры, масштабная палка);</w:t>
      </w:r>
    </w:p>
    <w:p w14:paraId="3E7100BB" w14:textId="77777777" w:rsidR="007E1B59" w:rsidRPr="007E1B59" w:rsidRDefault="007E1B59" w:rsidP="007E1B59">
      <w:pPr>
        <w:spacing w:line="360" w:lineRule="exact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1B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Критерии оценки:</w:t>
      </w:r>
    </w:p>
    <w:p w14:paraId="1035EE03" w14:textId="4C18B1AB" w:rsidR="007E1B59" w:rsidRPr="007E1B59" w:rsidRDefault="007E1B59" w:rsidP="007E1B59">
      <w:pPr>
        <w:spacing w:line="360" w:lineRule="exact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115088989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1B59">
        <w:rPr>
          <w:rFonts w:ascii="Times New Roman" w:hAnsi="Times New Roman" w:cs="Times New Roman"/>
          <w:sz w:val="28"/>
          <w:szCs w:val="28"/>
        </w:rPr>
        <w:t xml:space="preserve">Правильное голосовое сопровождение действий в работе на раскопе </w:t>
      </w:r>
      <w:r w:rsidRPr="007E1B59">
        <w:rPr>
          <w:rFonts w:ascii="Times New Roman" w:hAnsi="Times New Roman" w:cs="Times New Roman"/>
          <w:i/>
          <w:iCs/>
          <w:sz w:val="28"/>
          <w:szCs w:val="28"/>
        </w:rPr>
        <w:t xml:space="preserve">(0 – 5 баллов)  </w:t>
      </w:r>
    </w:p>
    <w:p w14:paraId="7FF8B37D" w14:textId="39CC7F09" w:rsidR="007E1B59" w:rsidRPr="007E1B59" w:rsidRDefault="007E1B59" w:rsidP="007E1B59">
      <w:pPr>
        <w:spacing w:line="360" w:lineRule="exact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1B59">
        <w:rPr>
          <w:rFonts w:ascii="Times New Roman" w:hAnsi="Times New Roman" w:cs="Times New Roman"/>
          <w:sz w:val="28"/>
          <w:szCs w:val="28"/>
        </w:rPr>
        <w:t xml:space="preserve">Слаженность работы команды </w:t>
      </w:r>
      <w:r w:rsidRPr="007E1B59">
        <w:rPr>
          <w:rFonts w:ascii="Times New Roman" w:hAnsi="Times New Roman" w:cs="Times New Roman"/>
          <w:i/>
          <w:iCs/>
          <w:sz w:val="28"/>
          <w:szCs w:val="28"/>
        </w:rPr>
        <w:t>(0 – 5 баллов)</w:t>
      </w:r>
    </w:p>
    <w:p w14:paraId="030AD0C7" w14:textId="2CA5710B" w:rsidR="007E1B59" w:rsidRPr="007E1B59" w:rsidRDefault="007E1B59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1B59">
        <w:rPr>
          <w:rFonts w:ascii="Times New Roman" w:hAnsi="Times New Roman" w:cs="Times New Roman"/>
          <w:sz w:val="28"/>
          <w:szCs w:val="28"/>
        </w:rPr>
        <w:t xml:space="preserve">Действия в случае нахождения именной вещи, в том числе медальона </w:t>
      </w:r>
      <w:r w:rsidRPr="007E1B59">
        <w:rPr>
          <w:rFonts w:ascii="Times New Roman" w:hAnsi="Times New Roman" w:cs="Times New Roman"/>
          <w:i/>
          <w:iCs/>
          <w:sz w:val="28"/>
          <w:szCs w:val="28"/>
        </w:rPr>
        <w:t>(0 – 5 баллов)</w:t>
      </w:r>
    </w:p>
    <w:p w14:paraId="50F81A44" w14:textId="0851797F" w:rsidR="007E1B59" w:rsidRPr="007E1B59" w:rsidRDefault="007E1B59" w:rsidP="007E1B59">
      <w:pPr>
        <w:spacing w:line="360" w:lineRule="exact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1B59">
        <w:rPr>
          <w:rFonts w:ascii="Times New Roman" w:hAnsi="Times New Roman" w:cs="Times New Roman"/>
          <w:sz w:val="28"/>
          <w:szCs w:val="28"/>
        </w:rPr>
        <w:t xml:space="preserve">Порядок действий в случае обнаружения </w:t>
      </w:r>
      <w:proofErr w:type="spellStart"/>
      <w:r w:rsidRPr="007E1B59">
        <w:rPr>
          <w:rFonts w:ascii="Times New Roman" w:hAnsi="Times New Roman" w:cs="Times New Roman"/>
          <w:sz w:val="28"/>
          <w:szCs w:val="28"/>
        </w:rPr>
        <w:t>ВОПа</w:t>
      </w:r>
      <w:proofErr w:type="spellEnd"/>
      <w:r w:rsidRPr="007E1B59">
        <w:rPr>
          <w:rFonts w:ascii="Times New Roman" w:hAnsi="Times New Roman" w:cs="Times New Roman"/>
          <w:sz w:val="28"/>
          <w:szCs w:val="28"/>
        </w:rPr>
        <w:t xml:space="preserve"> </w:t>
      </w:r>
      <w:r w:rsidRPr="007E1B59">
        <w:rPr>
          <w:rFonts w:ascii="Times New Roman" w:hAnsi="Times New Roman" w:cs="Times New Roman"/>
          <w:i/>
          <w:iCs/>
          <w:sz w:val="28"/>
          <w:szCs w:val="28"/>
        </w:rPr>
        <w:t>(0 – 5 баллов)</w:t>
      </w:r>
    </w:p>
    <w:p w14:paraId="002BFDFF" w14:textId="124D4927" w:rsidR="007E1B59" w:rsidRPr="007E1B59" w:rsidRDefault="007E1B59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1B59">
        <w:rPr>
          <w:rFonts w:ascii="Times New Roman" w:hAnsi="Times New Roman" w:cs="Times New Roman"/>
          <w:sz w:val="28"/>
          <w:szCs w:val="28"/>
        </w:rPr>
        <w:t xml:space="preserve">Работа на эксгумационном баннере (анатомически верная раскладка и измерение) </w:t>
      </w:r>
      <w:r w:rsidRPr="007E1B59">
        <w:rPr>
          <w:rFonts w:ascii="Times New Roman" w:hAnsi="Times New Roman" w:cs="Times New Roman"/>
          <w:i/>
          <w:iCs/>
          <w:sz w:val="28"/>
          <w:szCs w:val="28"/>
        </w:rPr>
        <w:t>(0 –10 баллов)</w:t>
      </w:r>
    </w:p>
    <w:p w14:paraId="32BBD4E9" w14:textId="4FD4BE1F" w:rsidR="007E1B59" w:rsidRPr="007E1B59" w:rsidRDefault="007E1B59" w:rsidP="007E1B59">
      <w:pPr>
        <w:spacing w:line="360" w:lineRule="exact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1B59">
        <w:rPr>
          <w:rFonts w:ascii="Times New Roman" w:hAnsi="Times New Roman" w:cs="Times New Roman"/>
          <w:sz w:val="28"/>
          <w:szCs w:val="28"/>
        </w:rPr>
        <w:t xml:space="preserve">Фото – фиксация </w:t>
      </w:r>
      <w:r w:rsidRPr="007E1B59">
        <w:rPr>
          <w:rFonts w:ascii="Times New Roman" w:hAnsi="Times New Roman" w:cs="Times New Roman"/>
          <w:i/>
          <w:iCs/>
          <w:sz w:val="28"/>
          <w:szCs w:val="28"/>
        </w:rPr>
        <w:t>(0 –5 баллов)</w:t>
      </w:r>
    </w:p>
    <w:p w14:paraId="6AE3CE1A" w14:textId="3274C72D" w:rsidR="007E1B59" w:rsidRPr="007E1B59" w:rsidRDefault="007E1B59" w:rsidP="007E1B59">
      <w:pPr>
        <w:spacing w:line="360" w:lineRule="exact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1B59">
        <w:rPr>
          <w:rFonts w:ascii="Times New Roman" w:hAnsi="Times New Roman" w:cs="Times New Roman"/>
          <w:sz w:val="28"/>
          <w:szCs w:val="28"/>
        </w:rPr>
        <w:t xml:space="preserve">Оформление документации </w:t>
      </w:r>
      <w:r w:rsidRPr="007E1B59">
        <w:rPr>
          <w:rFonts w:ascii="Times New Roman" w:hAnsi="Times New Roman" w:cs="Times New Roman"/>
          <w:i/>
          <w:iCs/>
          <w:sz w:val="28"/>
          <w:szCs w:val="28"/>
        </w:rPr>
        <w:t>(0 –10 баллов)</w:t>
      </w:r>
    </w:p>
    <w:p w14:paraId="4066B368" w14:textId="34FD999F" w:rsidR="007E1B59" w:rsidRPr="007E1B59" w:rsidRDefault="007E1B59" w:rsidP="007E1B59">
      <w:pPr>
        <w:spacing w:line="360" w:lineRule="exact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1B59">
        <w:rPr>
          <w:rFonts w:ascii="Times New Roman" w:hAnsi="Times New Roman" w:cs="Times New Roman"/>
          <w:sz w:val="28"/>
          <w:szCs w:val="28"/>
        </w:rPr>
        <w:t xml:space="preserve">Использование археологического способа подъема </w:t>
      </w:r>
      <w:r w:rsidRPr="007E1B59">
        <w:rPr>
          <w:rFonts w:ascii="Times New Roman" w:hAnsi="Times New Roman" w:cs="Times New Roman"/>
          <w:i/>
          <w:iCs/>
          <w:sz w:val="28"/>
          <w:szCs w:val="28"/>
        </w:rPr>
        <w:t xml:space="preserve">(0 – 5 баллов)  </w:t>
      </w:r>
    </w:p>
    <w:bookmarkEnd w:id="0"/>
    <w:p w14:paraId="3EFD6F47" w14:textId="77777777" w:rsidR="007E1B59" w:rsidRPr="007E1B59" w:rsidRDefault="007E1B59" w:rsidP="007E1B59">
      <w:pPr>
        <w:spacing w:line="360" w:lineRule="exac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B59">
        <w:rPr>
          <w:rFonts w:ascii="Times New Roman" w:hAnsi="Times New Roman" w:cs="Times New Roman"/>
          <w:b/>
          <w:bCs/>
          <w:sz w:val="28"/>
          <w:szCs w:val="28"/>
        </w:rPr>
        <w:t>общее кол-во 50 баллов</w:t>
      </w:r>
    </w:p>
    <w:p w14:paraId="0BA310D7" w14:textId="77777777" w:rsidR="007E1B59" w:rsidRPr="007E1B59" w:rsidRDefault="007E1B59" w:rsidP="007E1B59">
      <w:pPr>
        <w:spacing w:line="360" w:lineRule="exact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1B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Штрафные баллы:</w:t>
      </w:r>
    </w:p>
    <w:p w14:paraId="09C9AD59" w14:textId="77777777" w:rsidR="007E1B59" w:rsidRPr="007E1B59" w:rsidRDefault="007E1B59" w:rsidP="007E1B59">
      <w:pPr>
        <w:spacing w:line="360" w:lineRule="exact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 xml:space="preserve">- неэтичное поведение </w:t>
      </w:r>
      <w:r w:rsidRPr="007E1B59">
        <w:rPr>
          <w:rFonts w:ascii="Times New Roman" w:hAnsi="Times New Roman" w:cs="Times New Roman"/>
          <w:i/>
          <w:iCs/>
          <w:sz w:val="28"/>
          <w:szCs w:val="28"/>
        </w:rPr>
        <w:t>(ненормативная лексика, шум) – 1 балл</w:t>
      </w:r>
    </w:p>
    <w:p w14:paraId="190BED60" w14:textId="07F58370" w:rsidR="007E1B59" w:rsidRPr="007E1B59" w:rsidRDefault="007E1B59" w:rsidP="007E1B59">
      <w:pPr>
        <w:spacing w:line="360" w:lineRule="exact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1B59">
        <w:rPr>
          <w:rFonts w:ascii="Times New Roman" w:hAnsi="Times New Roman" w:cs="Times New Roman"/>
          <w:sz w:val="28"/>
          <w:szCs w:val="28"/>
        </w:rPr>
        <w:t xml:space="preserve">ненадлежащее обращение с макетом скелета </w:t>
      </w:r>
      <w:r w:rsidRPr="007E1B59">
        <w:rPr>
          <w:rFonts w:ascii="Times New Roman" w:hAnsi="Times New Roman" w:cs="Times New Roman"/>
          <w:i/>
          <w:iCs/>
          <w:sz w:val="28"/>
          <w:szCs w:val="28"/>
        </w:rPr>
        <w:t>(сломали, уронили, наступили, стучали фрагментом по лопате и т.д.)  – 1 балл</w:t>
      </w:r>
    </w:p>
    <w:p w14:paraId="46D5C6FC" w14:textId="6398F23D" w:rsidR="007E1B59" w:rsidRPr="007E1B59" w:rsidRDefault="007E1B59" w:rsidP="007E1B59">
      <w:pPr>
        <w:spacing w:line="360" w:lineRule="exact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1B59">
        <w:rPr>
          <w:rFonts w:ascii="Times New Roman" w:hAnsi="Times New Roman" w:cs="Times New Roman"/>
          <w:sz w:val="28"/>
          <w:szCs w:val="28"/>
        </w:rPr>
        <w:t xml:space="preserve"> </w:t>
      </w:r>
      <w:r w:rsidRPr="007E1B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Штрафные баллы по критериям оценки</w:t>
      </w:r>
      <w:r w:rsidRPr="007E1B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123F8E63" w14:textId="165B0506" w:rsidR="007E1B59" w:rsidRPr="007E1B59" w:rsidRDefault="007E1B59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E1B59">
        <w:rPr>
          <w:rFonts w:ascii="Times New Roman" w:hAnsi="Times New Roman" w:cs="Times New Roman"/>
          <w:sz w:val="28"/>
          <w:szCs w:val="28"/>
        </w:rPr>
        <w:t xml:space="preserve">Правильное голосовое сопровождение действий в работе на раскопе </w:t>
      </w:r>
    </w:p>
    <w:p w14:paraId="2B462177" w14:textId="189151CF" w:rsidR="007E1B59" w:rsidRPr="007E1B59" w:rsidRDefault="007E1B59" w:rsidP="007E1B59">
      <w:pPr>
        <w:spacing w:line="360" w:lineRule="exact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1B59">
        <w:rPr>
          <w:rFonts w:ascii="Times New Roman" w:hAnsi="Times New Roman" w:cs="Times New Roman"/>
          <w:i/>
          <w:iCs/>
          <w:sz w:val="28"/>
          <w:szCs w:val="28"/>
        </w:rPr>
        <w:t>Несоответствие действий команды и слов рассказчика – 1 балл</w:t>
      </w:r>
    </w:p>
    <w:p w14:paraId="3C7EA03B" w14:textId="22C75A61" w:rsidR="007E1B59" w:rsidRPr="007E1B59" w:rsidRDefault="007E1B59" w:rsidP="007E1B59">
      <w:pPr>
        <w:spacing w:line="360" w:lineRule="exact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1B59">
        <w:rPr>
          <w:rFonts w:ascii="Times New Roman" w:hAnsi="Times New Roman" w:cs="Times New Roman"/>
          <w:i/>
          <w:iCs/>
          <w:sz w:val="28"/>
          <w:szCs w:val="28"/>
        </w:rPr>
        <w:t>Не завершенный рассказ о порядке действий, включая укладку в эксгумационный мешок – 1 балл</w:t>
      </w:r>
    </w:p>
    <w:p w14:paraId="60D5D4A5" w14:textId="2322FAAD" w:rsidR="007E1B59" w:rsidRPr="007E1B59" w:rsidRDefault="007E1B59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E1B59">
        <w:rPr>
          <w:rFonts w:ascii="Times New Roman" w:hAnsi="Times New Roman" w:cs="Times New Roman"/>
          <w:sz w:val="28"/>
          <w:szCs w:val="28"/>
        </w:rPr>
        <w:t xml:space="preserve">Слаженность работы команды </w:t>
      </w:r>
    </w:p>
    <w:p w14:paraId="064B9649" w14:textId="77777777" w:rsidR="007E1B59" w:rsidRPr="007E1B59" w:rsidRDefault="007E1B59" w:rsidP="007E1B59">
      <w:pPr>
        <w:spacing w:line="360" w:lineRule="exact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1B59">
        <w:rPr>
          <w:rFonts w:ascii="Times New Roman" w:hAnsi="Times New Roman" w:cs="Times New Roman"/>
          <w:i/>
          <w:iCs/>
          <w:sz w:val="28"/>
          <w:szCs w:val="28"/>
        </w:rPr>
        <w:t>Отсутствие понимая своих действий в работе одного из членов команды – 1 балл</w:t>
      </w:r>
    </w:p>
    <w:p w14:paraId="1CD127EB" w14:textId="27A9951F" w:rsidR="007E1B59" w:rsidRPr="007E1B59" w:rsidRDefault="007E1B59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1B59">
        <w:rPr>
          <w:rFonts w:ascii="Times New Roman" w:hAnsi="Times New Roman" w:cs="Times New Roman"/>
          <w:sz w:val="28"/>
          <w:szCs w:val="28"/>
        </w:rPr>
        <w:t>Действия в случае нахождения именной вещи, в том числе медальона (0 – 5 баллов)</w:t>
      </w:r>
    </w:p>
    <w:p w14:paraId="1EF51B18" w14:textId="77777777" w:rsidR="007E1B59" w:rsidRPr="007E1B59" w:rsidRDefault="007E1B59" w:rsidP="007E1B59">
      <w:pPr>
        <w:spacing w:line="360" w:lineRule="exact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1B59">
        <w:rPr>
          <w:rFonts w:ascii="Times New Roman" w:hAnsi="Times New Roman" w:cs="Times New Roman"/>
          <w:i/>
          <w:iCs/>
          <w:sz w:val="28"/>
          <w:szCs w:val="28"/>
        </w:rPr>
        <w:t>Медальон не найден – 5 баллов</w:t>
      </w:r>
    </w:p>
    <w:p w14:paraId="3C1D2E74" w14:textId="45C84D45" w:rsidR="007E1B59" w:rsidRPr="007E1B59" w:rsidRDefault="007E1B59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1B59">
        <w:rPr>
          <w:rFonts w:ascii="Times New Roman" w:hAnsi="Times New Roman" w:cs="Times New Roman"/>
          <w:sz w:val="28"/>
          <w:szCs w:val="28"/>
        </w:rPr>
        <w:t xml:space="preserve">Порядок действий в случае обнаружения </w:t>
      </w:r>
      <w:proofErr w:type="spellStart"/>
      <w:r w:rsidRPr="007E1B59">
        <w:rPr>
          <w:rFonts w:ascii="Times New Roman" w:hAnsi="Times New Roman" w:cs="Times New Roman"/>
          <w:sz w:val="28"/>
          <w:szCs w:val="28"/>
        </w:rPr>
        <w:t>ВОПа</w:t>
      </w:r>
      <w:proofErr w:type="spellEnd"/>
      <w:r w:rsidRPr="007E1B59">
        <w:rPr>
          <w:rFonts w:ascii="Times New Roman" w:hAnsi="Times New Roman" w:cs="Times New Roman"/>
          <w:sz w:val="28"/>
          <w:szCs w:val="28"/>
        </w:rPr>
        <w:t xml:space="preserve"> (0 – 5 баллов)</w:t>
      </w:r>
    </w:p>
    <w:p w14:paraId="468BDD99" w14:textId="77777777" w:rsidR="007E1B59" w:rsidRPr="007E1B59" w:rsidRDefault="007E1B59" w:rsidP="007E1B59">
      <w:pPr>
        <w:spacing w:line="360" w:lineRule="exact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1B59">
        <w:rPr>
          <w:rFonts w:ascii="Times New Roman" w:hAnsi="Times New Roman" w:cs="Times New Roman"/>
          <w:i/>
          <w:iCs/>
          <w:sz w:val="28"/>
          <w:szCs w:val="28"/>
        </w:rPr>
        <w:t>ВОП не принят во внимание участниками – 5 баллов</w:t>
      </w:r>
    </w:p>
    <w:p w14:paraId="51D057B0" w14:textId="46C614F1" w:rsidR="007E1B59" w:rsidRPr="007E1B59" w:rsidRDefault="007E1B59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1B59">
        <w:rPr>
          <w:rFonts w:ascii="Times New Roman" w:hAnsi="Times New Roman" w:cs="Times New Roman"/>
          <w:sz w:val="28"/>
          <w:szCs w:val="28"/>
        </w:rPr>
        <w:t>Работа на эксгумационном баннере (анатомически верная раскладка и измерение) (0 –10 баллов)</w:t>
      </w:r>
    </w:p>
    <w:p w14:paraId="40C0D66D" w14:textId="77777777" w:rsidR="007E1B59" w:rsidRPr="007E1B59" w:rsidRDefault="007E1B59" w:rsidP="007E1B59">
      <w:pPr>
        <w:spacing w:line="360" w:lineRule="exact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1B59">
        <w:rPr>
          <w:rFonts w:ascii="Times New Roman" w:hAnsi="Times New Roman" w:cs="Times New Roman"/>
          <w:i/>
          <w:iCs/>
          <w:sz w:val="28"/>
          <w:szCs w:val="28"/>
        </w:rPr>
        <w:t>Неправильное расположение одного из фрагментов макета останков – 1 балл</w:t>
      </w:r>
    </w:p>
    <w:p w14:paraId="40EEE51F" w14:textId="77777777" w:rsidR="007E1B59" w:rsidRPr="007E1B59" w:rsidRDefault="007E1B59" w:rsidP="007E1B59">
      <w:pPr>
        <w:spacing w:line="360" w:lineRule="exact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1B59">
        <w:rPr>
          <w:rFonts w:ascii="Times New Roman" w:hAnsi="Times New Roman" w:cs="Times New Roman"/>
          <w:i/>
          <w:iCs/>
          <w:sz w:val="28"/>
          <w:szCs w:val="28"/>
        </w:rPr>
        <w:t>Отсутствие измерений – 2 балла</w:t>
      </w:r>
    </w:p>
    <w:p w14:paraId="27D8A1B7" w14:textId="411415B8" w:rsidR="007E1B59" w:rsidRPr="007E1B59" w:rsidRDefault="007E1B59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1B59">
        <w:rPr>
          <w:rFonts w:ascii="Times New Roman" w:hAnsi="Times New Roman" w:cs="Times New Roman"/>
          <w:sz w:val="28"/>
          <w:szCs w:val="28"/>
        </w:rPr>
        <w:t>Фото – фиксация (0 –5 баллов)</w:t>
      </w:r>
    </w:p>
    <w:p w14:paraId="3CC0BFF3" w14:textId="77777777" w:rsidR="007E1B59" w:rsidRPr="007E1B59" w:rsidRDefault="007E1B59" w:rsidP="007E1B59">
      <w:pPr>
        <w:spacing w:line="360" w:lineRule="exact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1B59">
        <w:rPr>
          <w:rFonts w:ascii="Times New Roman" w:hAnsi="Times New Roman" w:cs="Times New Roman"/>
          <w:i/>
          <w:iCs/>
          <w:sz w:val="28"/>
          <w:szCs w:val="28"/>
        </w:rPr>
        <w:t>Отсутствие нумерации – 2 балла</w:t>
      </w:r>
    </w:p>
    <w:p w14:paraId="49909848" w14:textId="034EF7F7" w:rsidR="007E1B59" w:rsidRPr="007E1B59" w:rsidRDefault="007E1B59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1B59">
        <w:rPr>
          <w:rFonts w:ascii="Times New Roman" w:hAnsi="Times New Roman" w:cs="Times New Roman"/>
          <w:sz w:val="28"/>
          <w:szCs w:val="28"/>
        </w:rPr>
        <w:t xml:space="preserve">Оформление документации </w:t>
      </w:r>
    </w:p>
    <w:p w14:paraId="4B2ED52D" w14:textId="77777777" w:rsidR="007E1B59" w:rsidRPr="007E1B59" w:rsidRDefault="007E1B59" w:rsidP="007E1B59">
      <w:pPr>
        <w:spacing w:line="360" w:lineRule="exact"/>
        <w:ind w:left="708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1B59">
        <w:rPr>
          <w:rFonts w:ascii="Times New Roman" w:hAnsi="Times New Roman" w:cs="Times New Roman"/>
          <w:i/>
          <w:iCs/>
          <w:sz w:val="28"/>
          <w:szCs w:val="28"/>
        </w:rPr>
        <w:t>- ошибка в протоколе: – 0,5 баллов</w:t>
      </w:r>
    </w:p>
    <w:p w14:paraId="5EB50313" w14:textId="77777777" w:rsidR="007E1B59" w:rsidRPr="007E1B59" w:rsidRDefault="007E1B59" w:rsidP="007E1B59">
      <w:pPr>
        <w:spacing w:line="360" w:lineRule="exact"/>
        <w:ind w:left="708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1B59">
        <w:rPr>
          <w:rFonts w:ascii="Times New Roman" w:hAnsi="Times New Roman" w:cs="Times New Roman"/>
          <w:i/>
          <w:iCs/>
          <w:sz w:val="28"/>
          <w:szCs w:val="28"/>
        </w:rPr>
        <w:t>- незаполненная необходимая графа в протоколе: – 1 балл</w:t>
      </w:r>
    </w:p>
    <w:p w14:paraId="6143E709" w14:textId="77777777" w:rsidR="007E1B59" w:rsidRPr="007E1B59" w:rsidRDefault="007E1B59" w:rsidP="007E1B59">
      <w:pPr>
        <w:spacing w:line="360" w:lineRule="exact"/>
        <w:ind w:left="708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1B59">
        <w:rPr>
          <w:rFonts w:ascii="Times New Roman" w:hAnsi="Times New Roman" w:cs="Times New Roman"/>
          <w:i/>
          <w:iCs/>
          <w:sz w:val="28"/>
          <w:szCs w:val="28"/>
        </w:rPr>
        <w:t>- неразборчивый подчерк при заполнении протокола: – 3 балла</w:t>
      </w:r>
    </w:p>
    <w:p w14:paraId="05033D22" w14:textId="1E935350" w:rsidR="007E1B59" w:rsidRPr="007E1B59" w:rsidRDefault="007E1B59" w:rsidP="007E1B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1B59">
        <w:rPr>
          <w:rFonts w:ascii="Times New Roman" w:hAnsi="Times New Roman" w:cs="Times New Roman"/>
          <w:sz w:val="28"/>
          <w:szCs w:val="28"/>
        </w:rPr>
        <w:t xml:space="preserve">Использование археологического способа подъема </w:t>
      </w:r>
    </w:p>
    <w:p w14:paraId="684CF44D" w14:textId="77777777" w:rsidR="007E1B59" w:rsidRPr="007E1B59" w:rsidRDefault="007E1B59" w:rsidP="007E1B59">
      <w:pPr>
        <w:spacing w:line="360" w:lineRule="exact"/>
        <w:ind w:left="708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1B59">
        <w:rPr>
          <w:rFonts w:ascii="Times New Roman" w:hAnsi="Times New Roman" w:cs="Times New Roman"/>
          <w:i/>
          <w:iCs/>
          <w:sz w:val="28"/>
          <w:szCs w:val="28"/>
        </w:rPr>
        <w:t>- существенный сдвиг макета останков во время зачистки – 1 балл</w:t>
      </w:r>
    </w:p>
    <w:p w14:paraId="6B451B97" w14:textId="77777777" w:rsidR="007E1B59" w:rsidRPr="007E1B59" w:rsidRDefault="007E1B59" w:rsidP="007E1B59">
      <w:pPr>
        <w:spacing w:line="360" w:lineRule="exact"/>
        <w:ind w:left="708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1B59">
        <w:rPr>
          <w:rFonts w:ascii="Times New Roman" w:hAnsi="Times New Roman" w:cs="Times New Roman"/>
          <w:i/>
          <w:iCs/>
          <w:sz w:val="28"/>
          <w:szCs w:val="28"/>
        </w:rPr>
        <w:t>- отсутствие понимания послойной зачистки – 1 балл</w:t>
      </w:r>
    </w:p>
    <w:p w14:paraId="55406617" w14:textId="77777777" w:rsidR="007E1B59" w:rsidRPr="007E1B59" w:rsidRDefault="007E1B59" w:rsidP="007E1B59">
      <w:pPr>
        <w:spacing w:line="360" w:lineRule="exact"/>
        <w:ind w:left="708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1B59">
        <w:rPr>
          <w:rFonts w:ascii="Times New Roman" w:hAnsi="Times New Roman" w:cs="Times New Roman"/>
          <w:i/>
          <w:iCs/>
          <w:sz w:val="28"/>
          <w:szCs w:val="28"/>
        </w:rPr>
        <w:t>- не применены инструменты к работе – 1 балл</w:t>
      </w:r>
    </w:p>
    <w:p w14:paraId="3C296F97" w14:textId="77777777" w:rsidR="00A66DC3" w:rsidRPr="007E1B59" w:rsidRDefault="00A66DC3" w:rsidP="007E1B5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CAAD736" w14:textId="77777777" w:rsidR="00994972" w:rsidRPr="002B5648" w:rsidRDefault="00994972" w:rsidP="00994972">
      <w:pPr>
        <w:spacing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</w:t>
      </w:r>
    </w:p>
    <w:sectPr w:rsidR="00994972" w:rsidRPr="002B5648" w:rsidSect="003A0BD1">
      <w:head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4378A" w14:textId="77777777" w:rsidR="003403C8" w:rsidRDefault="003403C8" w:rsidP="003A0BD1">
      <w:pPr>
        <w:spacing w:after="0" w:line="240" w:lineRule="auto"/>
      </w:pPr>
      <w:r>
        <w:separator/>
      </w:r>
    </w:p>
  </w:endnote>
  <w:endnote w:type="continuationSeparator" w:id="0">
    <w:p w14:paraId="3B6204F1" w14:textId="77777777" w:rsidR="003403C8" w:rsidRDefault="003403C8" w:rsidP="003A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F0453" w14:textId="77777777" w:rsidR="003403C8" w:rsidRDefault="003403C8" w:rsidP="003A0BD1">
      <w:pPr>
        <w:spacing w:after="0" w:line="240" w:lineRule="auto"/>
      </w:pPr>
      <w:r>
        <w:separator/>
      </w:r>
    </w:p>
  </w:footnote>
  <w:footnote w:type="continuationSeparator" w:id="0">
    <w:p w14:paraId="75ACFCFA" w14:textId="77777777" w:rsidR="003403C8" w:rsidRDefault="003403C8" w:rsidP="003A0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0774967"/>
      <w:docPartObj>
        <w:docPartGallery w:val="Page Numbers (Top of Page)"/>
        <w:docPartUnique/>
      </w:docPartObj>
    </w:sdtPr>
    <w:sdtContent>
      <w:p w14:paraId="1FD6E4F8" w14:textId="77777777" w:rsidR="003A0BD1" w:rsidRDefault="003A0B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364">
          <w:rPr>
            <w:noProof/>
          </w:rPr>
          <w:t>6</w:t>
        </w:r>
        <w:r>
          <w:fldChar w:fldCharType="end"/>
        </w:r>
      </w:p>
    </w:sdtContent>
  </w:sdt>
  <w:p w14:paraId="121AD217" w14:textId="77777777" w:rsidR="003A0BD1" w:rsidRDefault="003A0B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3115"/>
    <w:multiLevelType w:val="hybridMultilevel"/>
    <w:tmpl w:val="C4242820"/>
    <w:lvl w:ilvl="0" w:tplc="B75E14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9293B"/>
    <w:multiLevelType w:val="hybridMultilevel"/>
    <w:tmpl w:val="CB5C3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00445"/>
    <w:multiLevelType w:val="hybridMultilevel"/>
    <w:tmpl w:val="7722C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274C5"/>
    <w:multiLevelType w:val="hybridMultilevel"/>
    <w:tmpl w:val="A448064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362B37"/>
    <w:multiLevelType w:val="hybridMultilevel"/>
    <w:tmpl w:val="D322512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8D09F4"/>
    <w:multiLevelType w:val="hybridMultilevel"/>
    <w:tmpl w:val="176E4D6E"/>
    <w:lvl w:ilvl="0" w:tplc="8676C8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A07BB5"/>
    <w:multiLevelType w:val="hybridMultilevel"/>
    <w:tmpl w:val="FD4AA4A8"/>
    <w:lvl w:ilvl="0" w:tplc="D65074C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20E057E"/>
    <w:multiLevelType w:val="hybridMultilevel"/>
    <w:tmpl w:val="5D8C4158"/>
    <w:lvl w:ilvl="0" w:tplc="2B060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7D5376"/>
    <w:multiLevelType w:val="hybridMultilevel"/>
    <w:tmpl w:val="5B3441E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1A47EE1"/>
    <w:multiLevelType w:val="hybridMultilevel"/>
    <w:tmpl w:val="6250F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F633D"/>
    <w:multiLevelType w:val="hybridMultilevel"/>
    <w:tmpl w:val="5DAAB94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C826296"/>
    <w:multiLevelType w:val="hybridMultilevel"/>
    <w:tmpl w:val="599C087C"/>
    <w:lvl w:ilvl="0" w:tplc="7E089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01577453">
    <w:abstractNumId w:val="11"/>
  </w:num>
  <w:num w:numId="2" w16cid:durableId="964821164">
    <w:abstractNumId w:val="3"/>
  </w:num>
  <w:num w:numId="3" w16cid:durableId="1344742188">
    <w:abstractNumId w:val="2"/>
  </w:num>
  <w:num w:numId="4" w16cid:durableId="1141000782">
    <w:abstractNumId w:val="0"/>
  </w:num>
  <w:num w:numId="5" w16cid:durableId="520168121">
    <w:abstractNumId w:val="9"/>
  </w:num>
  <w:num w:numId="6" w16cid:durableId="480465345">
    <w:abstractNumId w:val="7"/>
  </w:num>
  <w:num w:numId="7" w16cid:durableId="2044087516">
    <w:abstractNumId w:val="10"/>
  </w:num>
  <w:num w:numId="8" w16cid:durableId="2088113317">
    <w:abstractNumId w:val="4"/>
  </w:num>
  <w:num w:numId="9" w16cid:durableId="1457289657">
    <w:abstractNumId w:val="8"/>
  </w:num>
  <w:num w:numId="10" w16cid:durableId="1641228410">
    <w:abstractNumId w:val="5"/>
  </w:num>
  <w:num w:numId="11" w16cid:durableId="637297032">
    <w:abstractNumId w:val="1"/>
  </w:num>
  <w:num w:numId="12" w16cid:durableId="20594310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FEC"/>
    <w:rsid w:val="00032D08"/>
    <w:rsid w:val="000A6707"/>
    <w:rsid w:val="0022378A"/>
    <w:rsid w:val="00236AFD"/>
    <w:rsid w:val="002479A2"/>
    <w:rsid w:val="002B5648"/>
    <w:rsid w:val="002E7E79"/>
    <w:rsid w:val="002F3D8F"/>
    <w:rsid w:val="00314C2D"/>
    <w:rsid w:val="003403C8"/>
    <w:rsid w:val="0035232F"/>
    <w:rsid w:val="003A0BD1"/>
    <w:rsid w:val="00431F90"/>
    <w:rsid w:val="00462FD0"/>
    <w:rsid w:val="004E799D"/>
    <w:rsid w:val="005338F3"/>
    <w:rsid w:val="006269EB"/>
    <w:rsid w:val="00660D7D"/>
    <w:rsid w:val="006E11CA"/>
    <w:rsid w:val="00711851"/>
    <w:rsid w:val="00716394"/>
    <w:rsid w:val="00760364"/>
    <w:rsid w:val="007E1B59"/>
    <w:rsid w:val="00802690"/>
    <w:rsid w:val="00831763"/>
    <w:rsid w:val="008D6697"/>
    <w:rsid w:val="00994972"/>
    <w:rsid w:val="00995984"/>
    <w:rsid w:val="00995A0B"/>
    <w:rsid w:val="009C6B4E"/>
    <w:rsid w:val="00A50D56"/>
    <w:rsid w:val="00A66DC3"/>
    <w:rsid w:val="00A91C32"/>
    <w:rsid w:val="00AC4088"/>
    <w:rsid w:val="00B0324A"/>
    <w:rsid w:val="00BA0B26"/>
    <w:rsid w:val="00BA7842"/>
    <w:rsid w:val="00C07206"/>
    <w:rsid w:val="00C75038"/>
    <w:rsid w:val="00C82172"/>
    <w:rsid w:val="00CB51D4"/>
    <w:rsid w:val="00D54811"/>
    <w:rsid w:val="00DF33EE"/>
    <w:rsid w:val="00DF3910"/>
    <w:rsid w:val="00EA6C90"/>
    <w:rsid w:val="00EC7221"/>
    <w:rsid w:val="00EF6062"/>
    <w:rsid w:val="00EF7EAE"/>
    <w:rsid w:val="00F16A47"/>
    <w:rsid w:val="00F87055"/>
    <w:rsid w:val="00F9551C"/>
    <w:rsid w:val="00FA0FEC"/>
    <w:rsid w:val="00FB4A67"/>
    <w:rsid w:val="00FC5D85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E230A"/>
  <w15:docId w15:val="{5144ADEE-9A9D-4909-8E7D-98BF4054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BD1"/>
  </w:style>
  <w:style w:type="paragraph" w:styleId="a5">
    <w:name w:val="footer"/>
    <w:basedOn w:val="a"/>
    <w:link w:val="a6"/>
    <w:uiPriority w:val="99"/>
    <w:unhideWhenUsed/>
    <w:rsid w:val="003A0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BD1"/>
  </w:style>
  <w:style w:type="paragraph" w:styleId="a7">
    <w:name w:val="List Paragraph"/>
    <w:basedOn w:val="a"/>
    <w:uiPriority w:val="34"/>
    <w:qFormat/>
    <w:rsid w:val="003A0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8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Обливин Ю.В.</cp:lastModifiedBy>
  <cp:revision>19</cp:revision>
  <cp:lastPrinted>2020-09-01T13:01:00Z</cp:lastPrinted>
  <dcterms:created xsi:type="dcterms:W3CDTF">2018-10-08T08:30:00Z</dcterms:created>
  <dcterms:modified xsi:type="dcterms:W3CDTF">2023-09-01T05:02:00Z</dcterms:modified>
</cp:coreProperties>
</file>